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FC" w:rsidRDefault="001E2EE3" w:rsidP="001E2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Załącznik do Uchwały nr </w:t>
      </w:r>
      <w:r w:rsidR="00056355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/2022/23</w:t>
      </w:r>
    </w:p>
    <w:p w:rsidR="001E2EE3" w:rsidRDefault="001E2EE3" w:rsidP="001E2EE3">
      <w:pPr>
        <w:spacing w:after="0"/>
        <w:rPr>
          <w:sz w:val="24"/>
          <w:szCs w:val="24"/>
        </w:rPr>
      </w:pPr>
      <w:r>
        <w:rPr>
          <w:sz w:val="24"/>
          <w:szCs w:val="24"/>
        </w:rPr>
        <w:t>Rady Rodziców z dnia 28 września 2022r.</w:t>
      </w:r>
    </w:p>
    <w:p w:rsidR="001E2EE3" w:rsidRPr="00893670" w:rsidRDefault="001E2EE3" w:rsidP="001E2EE3">
      <w:pPr>
        <w:pStyle w:val="Nagwek1"/>
        <w:spacing w:before="120" w:line="276" w:lineRule="auto"/>
        <w:rPr>
          <w:b w:val="0"/>
          <w:szCs w:val="30"/>
        </w:rPr>
      </w:pPr>
      <w:r w:rsidRPr="00893670">
        <w:rPr>
          <w:szCs w:val="30"/>
        </w:rPr>
        <w:t xml:space="preserve">REGULAMIN RADY RODZICÓW </w:t>
      </w:r>
    </w:p>
    <w:p w:rsidR="001E2EE3" w:rsidRPr="00893670" w:rsidRDefault="001E2EE3" w:rsidP="001E2EE3">
      <w:pPr>
        <w:pStyle w:val="Nagwek1"/>
        <w:spacing w:before="120" w:line="276" w:lineRule="auto"/>
        <w:rPr>
          <w:b w:val="0"/>
          <w:szCs w:val="30"/>
        </w:rPr>
      </w:pPr>
      <w:r w:rsidRPr="00893670">
        <w:rPr>
          <w:szCs w:val="30"/>
        </w:rPr>
        <w:t>PRZEDSZKOLA SAMORZĄDOWEGO W DZIEKANOWIE LEŚNYM</w:t>
      </w:r>
    </w:p>
    <w:p w:rsidR="003A23A6" w:rsidRPr="00893670" w:rsidRDefault="001E2EE3" w:rsidP="00893670">
      <w:pPr>
        <w:pStyle w:val="Nagwek2"/>
      </w:pPr>
      <w:r w:rsidRPr="00893670">
        <w:t xml:space="preserve">Rozdział 1 </w:t>
      </w:r>
    </w:p>
    <w:p w:rsidR="001E2EE3" w:rsidRPr="00893670" w:rsidRDefault="001E2EE3" w:rsidP="00893670">
      <w:pPr>
        <w:pStyle w:val="Nagwek2"/>
      </w:pPr>
      <w:r w:rsidRPr="00893670">
        <w:t>Postanowienia ogólne</w:t>
      </w:r>
    </w:p>
    <w:p w:rsidR="001E2EE3" w:rsidRPr="00893670" w:rsidRDefault="001E2EE3" w:rsidP="00893670">
      <w:pPr>
        <w:pStyle w:val="Nagwek3"/>
      </w:pPr>
      <w:r w:rsidRPr="00893670">
        <w:t>§1</w:t>
      </w:r>
    </w:p>
    <w:p w:rsidR="001E2EE3" w:rsidRDefault="001E2EE3" w:rsidP="001E2EE3">
      <w:pPr>
        <w:rPr>
          <w:sz w:val="24"/>
          <w:szCs w:val="24"/>
        </w:rPr>
      </w:pPr>
      <w:r w:rsidRPr="001E2EE3">
        <w:rPr>
          <w:sz w:val="24"/>
          <w:szCs w:val="24"/>
        </w:rPr>
        <w:t xml:space="preserve">Rada </w:t>
      </w:r>
      <w:r>
        <w:rPr>
          <w:sz w:val="24"/>
          <w:szCs w:val="24"/>
        </w:rPr>
        <w:t>Rodziców Przedszkola Samorządowego w Dziekanowie Leśnym, zwana dalej „Radą Rodziców”, działa na podstawie ustawy o systemi</w:t>
      </w:r>
      <w:r w:rsidR="004C5E45">
        <w:rPr>
          <w:sz w:val="24"/>
          <w:szCs w:val="24"/>
        </w:rPr>
        <w:t>e</w:t>
      </w:r>
      <w:r>
        <w:rPr>
          <w:sz w:val="24"/>
          <w:szCs w:val="24"/>
        </w:rPr>
        <w:t xml:space="preserve"> oświaty, statutu Przedszkola Samorządowego w Dziekanowie Leśnym oraz niniejszego regulaminu.</w:t>
      </w:r>
    </w:p>
    <w:p w:rsidR="003A23A6" w:rsidRDefault="001E2EE3" w:rsidP="001E2EE3">
      <w:pPr>
        <w:pStyle w:val="Nagwek2"/>
      </w:pPr>
      <w:r>
        <w:t xml:space="preserve">Rozdział 2 </w:t>
      </w:r>
    </w:p>
    <w:p w:rsidR="001E2EE3" w:rsidRDefault="001E2EE3" w:rsidP="001E2EE3">
      <w:pPr>
        <w:pStyle w:val="Nagwek2"/>
      </w:pPr>
      <w:r>
        <w:t>Struktura wewnętrzna</w:t>
      </w:r>
    </w:p>
    <w:p w:rsidR="001E2EE3" w:rsidRDefault="001E2EE3" w:rsidP="001E2EE3">
      <w:pPr>
        <w:pStyle w:val="Nagwek3"/>
      </w:pPr>
      <w:r>
        <w:t>§2</w:t>
      </w:r>
    </w:p>
    <w:p w:rsidR="001E2EE3" w:rsidRPr="00005001" w:rsidRDefault="004C5E45" w:rsidP="001E2EE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5001">
        <w:rPr>
          <w:sz w:val="24"/>
          <w:szCs w:val="24"/>
        </w:rPr>
        <w:t>Rada Rodziców liczy tylu członków ile jest oddziałów w przedszkolu</w:t>
      </w:r>
    </w:p>
    <w:p w:rsidR="004C5E45" w:rsidRPr="00005001" w:rsidRDefault="004C5E45" w:rsidP="004C5E45">
      <w:pPr>
        <w:pStyle w:val="Akapitzlist"/>
        <w:numPr>
          <w:ilvl w:val="0"/>
          <w:numId w:val="3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W skład Rady wchodzi po jednym przedstawicielu rad oddziałowych wybranych w tajnych wyborach.</w:t>
      </w:r>
    </w:p>
    <w:p w:rsidR="004C5E45" w:rsidRPr="00005001" w:rsidRDefault="004C5E45" w:rsidP="004C5E45">
      <w:pPr>
        <w:pStyle w:val="Akapitzlist"/>
        <w:numPr>
          <w:ilvl w:val="0"/>
          <w:numId w:val="3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W przypadku, jeśli w czasie kadencji, ze składu Rady ubędzie członek Rady (przedstawiciel oddziału), organizuje się wybory uzupełniające do Rady.</w:t>
      </w:r>
    </w:p>
    <w:p w:rsidR="004C5E45" w:rsidRPr="00005001" w:rsidRDefault="004C5E45" w:rsidP="004C5E45">
      <w:pPr>
        <w:pStyle w:val="Akapitzlist"/>
        <w:numPr>
          <w:ilvl w:val="0"/>
          <w:numId w:val="3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Decyzję o przeprowadzeniu wyborów uzupełniających i zasady przeprowadzenia wyborów określa Rada.</w:t>
      </w:r>
    </w:p>
    <w:p w:rsidR="004C5E45" w:rsidRPr="00005001" w:rsidRDefault="004C5E45" w:rsidP="004C5E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5001">
        <w:rPr>
          <w:sz w:val="24"/>
          <w:szCs w:val="24"/>
        </w:rPr>
        <w:t>Rada Rodziców składa się z:</w:t>
      </w:r>
    </w:p>
    <w:p w:rsidR="004C5E45" w:rsidRPr="00005001" w:rsidRDefault="004C5E45" w:rsidP="004C5E45">
      <w:pPr>
        <w:pStyle w:val="Akapitzlist"/>
        <w:numPr>
          <w:ilvl w:val="0"/>
          <w:numId w:val="4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przewodniczącego;</w:t>
      </w:r>
    </w:p>
    <w:p w:rsidR="004C5E45" w:rsidRPr="00005001" w:rsidRDefault="00893670" w:rsidP="004C5E45">
      <w:pPr>
        <w:pStyle w:val="Akapitzlist"/>
        <w:numPr>
          <w:ilvl w:val="0"/>
          <w:numId w:val="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z</w:t>
      </w:r>
      <w:r w:rsidR="004C5E45" w:rsidRPr="00005001">
        <w:rPr>
          <w:sz w:val="24"/>
          <w:szCs w:val="24"/>
        </w:rPr>
        <w:t>astępcy przewodniczącego</w:t>
      </w:r>
    </w:p>
    <w:p w:rsidR="004C5E45" w:rsidRPr="00005001" w:rsidRDefault="00893670" w:rsidP="004C5E45">
      <w:pPr>
        <w:pStyle w:val="Akapitzlist"/>
        <w:numPr>
          <w:ilvl w:val="0"/>
          <w:numId w:val="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s</w:t>
      </w:r>
      <w:r w:rsidR="004C5E45" w:rsidRPr="00005001">
        <w:rPr>
          <w:sz w:val="24"/>
          <w:szCs w:val="24"/>
        </w:rPr>
        <w:t>karbnika,</w:t>
      </w:r>
    </w:p>
    <w:p w:rsidR="004C5E45" w:rsidRPr="00005001" w:rsidRDefault="00893670" w:rsidP="004C5E45">
      <w:pPr>
        <w:pStyle w:val="Akapitzlist"/>
        <w:numPr>
          <w:ilvl w:val="0"/>
          <w:numId w:val="4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s</w:t>
      </w:r>
      <w:r w:rsidR="004C5E45" w:rsidRPr="00005001">
        <w:rPr>
          <w:sz w:val="24"/>
          <w:szCs w:val="24"/>
        </w:rPr>
        <w:t>ekretarza</w:t>
      </w:r>
    </w:p>
    <w:p w:rsidR="004C5E45" w:rsidRPr="00005001" w:rsidRDefault="004C5E45" w:rsidP="004C5E4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5001">
        <w:rPr>
          <w:sz w:val="24"/>
          <w:szCs w:val="24"/>
        </w:rPr>
        <w:t>Do zadań przewodniczącego należy:</w:t>
      </w:r>
    </w:p>
    <w:p w:rsidR="004C5E45" w:rsidRPr="00005001" w:rsidRDefault="004C5E45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kierowanie pracami Rady Rodziców i reprezentowanie jej przed organami Przedszkola Samorządowego w Dziekanowie Leśnym, organem sprawującym nadzór pedagogiczny i organem prowadzącym;</w:t>
      </w:r>
    </w:p>
    <w:p w:rsidR="004C5E45" w:rsidRPr="00005001" w:rsidRDefault="004C5E45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zwoływanie zebrań Rady Rodziców;</w:t>
      </w:r>
    </w:p>
    <w:p w:rsidR="004C5E45" w:rsidRPr="00005001" w:rsidRDefault="004C5E45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zawiadamianie członków Rady Rodziców o terminie zebrania Rady Rodziców;</w:t>
      </w:r>
    </w:p>
    <w:p w:rsidR="004C5E45" w:rsidRPr="00005001" w:rsidRDefault="004C5E45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przygotowanie projektu porządku obrad na zebranie</w:t>
      </w:r>
      <w:r w:rsidR="005017E0" w:rsidRPr="00005001">
        <w:rPr>
          <w:sz w:val="24"/>
          <w:szCs w:val="24"/>
        </w:rPr>
        <w:t>;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prowadzenie zebrania Rady Rodziców;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przekazywanie uchwał Rady Rodziców Dyrektorowi Przedszkola Samorządowego w Dziekanowie Leśnym;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podpisywanie uchwał Rady Rodziców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podpisywanie protokołów z zebrań Rady Rodziców;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monitorowanie stopnia realizacji uchwał Rady Rodziców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lastRenderedPageBreak/>
        <w:t>opracowanie na dany rok szkolny projektu harmonogramu zebrań Rady Rodziców, planu działalności Rady Rodziców i planu finansowego środków finansowych gromadzonych przez Radę Rodziców oraz przedłożenie ich do zatwierdzenia Radzie Rodziców;</w:t>
      </w:r>
    </w:p>
    <w:p w:rsidR="005017E0" w:rsidRPr="00005001" w:rsidRDefault="005017E0" w:rsidP="004C5E45">
      <w:pPr>
        <w:pStyle w:val="Akapitzlist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005001">
        <w:rPr>
          <w:sz w:val="24"/>
          <w:szCs w:val="24"/>
        </w:rPr>
        <w:t>opracowywanie projektów półrocznych sprawozdań z działalności Rady Rodziców, przedkładanie ich do zatwierdzenia Radzie i składanie ich rodzicom na ogólnym zebraniu rodziców.</w:t>
      </w:r>
    </w:p>
    <w:p w:rsidR="005017E0" w:rsidRPr="00005001" w:rsidRDefault="005017E0" w:rsidP="005017E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5001">
        <w:rPr>
          <w:sz w:val="24"/>
          <w:szCs w:val="24"/>
        </w:rPr>
        <w:t>Do zadań zastępcy przewodniczącego należy wykonywanie zadań powierzonych mu przez przewodniczącego oraz zastępowanie w razie jego nieobecności.</w:t>
      </w:r>
    </w:p>
    <w:p w:rsidR="005017E0" w:rsidRPr="00005001" w:rsidRDefault="005017E0" w:rsidP="005017E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5001">
        <w:rPr>
          <w:sz w:val="24"/>
          <w:szCs w:val="24"/>
        </w:rPr>
        <w:t>Do zadań sekretarza należy:</w:t>
      </w:r>
    </w:p>
    <w:p w:rsidR="005017E0" w:rsidRPr="00005001" w:rsidRDefault="005017E0" w:rsidP="005017E0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005001">
        <w:rPr>
          <w:sz w:val="24"/>
          <w:szCs w:val="24"/>
        </w:rPr>
        <w:t>zapewnienie właściwej organizacji pracy Rady Rodziców, w tym opracowanie harmonogramu zebrań Rady;</w:t>
      </w:r>
    </w:p>
    <w:p w:rsidR="005017E0" w:rsidRPr="00005001" w:rsidRDefault="005017E0" w:rsidP="005017E0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005001">
        <w:rPr>
          <w:sz w:val="24"/>
          <w:szCs w:val="24"/>
        </w:rPr>
        <w:t>przygotowanie zebrań Rady Rodziców od strony organizacyjnej;</w:t>
      </w:r>
    </w:p>
    <w:p w:rsidR="005017E0" w:rsidRPr="00005001" w:rsidRDefault="005017E0" w:rsidP="005017E0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005001">
        <w:rPr>
          <w:sz w:val="24"/>
          <w:szCs w:val="24"/>
        </w:rPr>
        <w:t>protokołowanie zebrań Rady Rodziców</w:t>
      </w:r>
    </w:p>
    <w:p w:rsidR="00005001" w:rsidRPr="00005001" w:rsidRDefault="005017E0" w:rsidP="005017E0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005001">
        <w:rPr>
          <w:sz w:val="24"/>
          <w:szCs w:val="24"/>
        </w:rPr>
        <w:t xml:space="preserve">prowadzenie korespondencji Rady Rodziców z organami Przedszkola Samorządowego w </w:t>
      </w:r>
      <w:r w:rsidR="00005001" w:rsidRPr="00005001">
        <w:rPr>
          <w:sz w:val="24"/>
          <w:szCs w:val="24"/>
        </w:rPr>
        <w:t>Dziekanowie Leśnym</w:t>
      </w:r>
    </w:p>
    <w:p w:rsidR="005017E0" w:rsidRPr="00005001" w:rsidRDefault="00005001" w:rsidP="00005001">
      <w:pPr>
        <w:pStyle w:val="Akapitzlist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005001">
        <w:rPr>
          <w:sz w:val="24"/>
          <w:szCs w:val="24"/>
        </w:rPr>
        <w:t>Do zadań skarbnika należy:</w:t>
      </w:r>
    </w:p>
    <w:p w:rsidR="00005001" w:rsidRPr="00005001" w:rsidRDefault="00005001" w:rsidP="00005001">
      <w:pPr>
        <w:pStyle w:val="Akapitzlist"/>
        <w:numPr>
          <w:ilvl w:val="0"/>
          <w:numId w:val="8"/>
        </w:numPr>
        <w:ind w:left="851" w:hanging="567"/>
        <w:rPr>
          <w:sz w:val="24"/>
          <w:szCs w:val="24"/>
        </w:rPr>
      </w:pPr>
      <w:r w:rsidRPr="00005001">
        <w:rPr>
          <w:sz w:val="24"/>
          <w:szCs w:val="24"/>
        </w:rPr>
        <w:t>obsługa finansowo-księgowa ośrodków Rady Rodziców</w:t>
      </w:r>
    </w:p>
    <w:p w:rsidR="00005001" w:rsidRDefault="00005001" w:rsidP="00005001">
      <w:pPr>
        <w:pStyle w:val="Akapitzlist"/>
        <w:numPr>
          <w:ilvl w:val="0"/>
          <w:numId w:val="8"/>
        </w:numPr>
        <w:ind w:left="851" w:hanging="567"/>
        <w:rPr>
          <w:sz w:val="24"/>
          <w:szCs w:val="24"/>
        </w:rPr>
      </w:pPr>
      <w:r w:rsidRPr="00005001">
        <w:rPr>
          <w:sz w:val="24"/>
          <w:szCs w:val="24"/>
        </w:rPr>
        <w:t>prace Rady Rodziców</w:t>
      </w:r>
      <w:r>
        <w:rPr>
          <w:sz w:val="24"/>
          <w:szCs w:val="24"/>
        </w:rPr>
        <w:t>, w tym działalność finansową nadzoruje Komisja Rewizyjna.</w:t>
      </w:r>
    </w:p>
    <w:p w:rsidR="00005001" w:rsidRDefault="00005001" w:rsidP="00005001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Do obowiązków członka Rady Rodziców należy:</w:t>
      </w:r>
    </w:p>
    <w:p w:rsidR="00005001" w:rsidRDefault="00005001" w:rsidP="00005001">
      <w:pPr>
        <w:pStyle w:val="Akapitzlist"/>
        <w:numPr>
          <w:ilvl w:val="0"/>
          <w:numId w:val="10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reprezentowanie rodziców przedszkola poprzez czynny udział w pracach Rady Rodziców, w tym udział w zebraniach Rady Rodziców oraz w dyskusji na temat poruszanych na posiedzeniu spraw;</w:t>
      </w:r>
    </w:p>
    <w:p w:rsidR="00005001" w:rsidRDefault="00005001" w:rsidP="00005001">
      <w:pPr>
        <w:pStyle w:val="Akapitzlist"/>
        <w:numPr>
          <w:ilvl w:val="0"/>
          <w:numId w:val="10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nieujawnianie informacji, które mogą naruszać dobro osobiste innych osób, w szczególności</w:t>
      </w:r>
      <w:r w:rsidR="00867F9C">
        <w:rPr>
          <w:sz w:val="24"/>
          <w:szCs w:val="24"/>
        </w:rPr>
        <w:t xml:space="preserve"> wychowanków, ich rodziców (opiekunów prawnych), nauczycieli i innych pracowników Przedszkola,</w:t>
      </w:r>
    </w:p>
    <w:p w:rsidR="00867F9C" w:rsidRDefault="00867F9C" w:rsidP="00005001">
      <w:pPr>
        <w:pStyle w:val="Akapitzlist"/>
        <w:numPr>
          <w:ilvl w:val="0"/>
          <w:numId w:val="10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członkowie Rady mają obowiązek aktywnego uczestniczenia w posiedzeniach Rady.</w:t>
      </w:r>
    </w:p>
    <w:p w:rsidR="003A23A6" w:rsidRDefault="00E47B43" w:rsidP="00E47B43">
      <w:pPr>
        <w:pStyle w:val="Nagwek2"/>
      </w:pPr>
      <w:r>
        <w:t xml:space="preserve">Rozdział 3 </w:t>
      </w:r>
    </w:p>
    <w:p w:rsidR="00E47B43" w:rsidRDefault="00E47B43" w:rsidP="00E47B43">
      <w:pPr>
        <w:pStyle w:val="Nagwek2"/>
      </w:pPr>
      <w:r>
        <w:t>Tryb i sposób pracy</w:t>
      </w:r>
    </w:p>
    <w:p w:rsidR="00E47B43" w:rsidRDefault="00E47B43" w:rsidP="00E47B43">
      <w:pPr>
        <w:pStyle w:val="Nagwek3"/>
      </w:pPr>
      <w:r>
        <w:rPr>
          <w:rFonts w:cstheme="majorHAnsi"/>
        </w:rPr>
        <w:t>§</w:t>
      </w:r>
      <w:r>
        <w:t>3</w:t>
      </w:r>
    </w:p>
    <w:p w:rsidR="00E47B43" w:rsidRDefault="00E47B43" w:rsidP="00E47B43">
      <w:pPr>
        <w:rPr>
          <w:sz w:val="24"/>
          <w:szCs w:val="24"/>
        </w:rPr>
      </w:pPr>
      <w:r>
        <w:rPr>
          <w:sz w:val="24"/>
          <w:szCs w:val="24"/>
        </w:rPr>
        <w:t>Kadencja Rady Rodziców rozpoczyna się z chwilą zwołania pierwszego zebrania Rady Rodziców w danym roku szkolnym i trwa do końca danego roku szkolnego.</w:t>
      </w:r>
    </w:p>
    <w:p w:rsidR="00E47B43" w:rsidRDefault="00E47B43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Pierwsze zebranie Rady Rodziców zwołuje Dyrektor w terminie do końca września danego roku szkolnego.</w:t>
      </w:r>
    </w:p>
    <w:p w:rsidR="00E47B43" w:rsidRDefault="00E47B43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Dyrektor otwiera pierwsze</w:t>
      </w:r>
      <w:r w:rsidR="002B3E27">
        <w:rPr>
          <w:sz w:val="24"/>
          <w:szCs w:val="24"/>
        </w:rPr>
        <w:t xml:space="preserve"> zebranie Rady Rodziców i przewodniczy mu do czasu wyboru przewodniczącego.</w:t>
      </w:r>
    </w:p>
    <w:p w:rsidR="002B3E27" w:rsidRDefault="002B3E27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 otwarciu zebrania Rady Rodziców Dyrektor powołuje spośród członków rady Rodziców komisję skrutacyjną w celu przeprowadzenia wyboru przewodniczącego i zarządza przeprowadzenie wyborów. Wyboru dokonuje się w głosowaniu tajnym, które polega na umieszczeniu imienia i nazwiska kandydata na karcie do głosowania. Na czele komisji skrutacyjnej stoi przewodniczący komisji skrutacyjnej.</w:t>
      </w:r>
    </w:p>
    <w:p w:rsidR="00840993" w:rsidRDefault="00840993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Komisja skrutacyjna przygotowuje karty do </w:t>
      </w:r>
      <w:r w:rsidR="00571EBE">
        <w:rPr>
          <w:sz w:val="24"/>
          <w:szCs w:val="24"/>
        </w:rPr>
        <w:t>głosowania i – po przeprowadzeniu głosowania liczy głosy.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Wynik wyborów ogłasza przewodniczący komisji skrutacyjnej.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Wybór przewodniczącego przeprowadza się w głosowaniu tajnym.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Kandydatem na przewodniczącego może być tylko członek Rady Rodziców, który wyraża zgodę na kandydowanie.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wyborach bierze udział przynajmniej dwóch kandydatów.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Każdy członek Rady Rodziców może oddać tylko jeden głos na jednego spośród zgłoszonych kandydatów.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Wygrywa ten kandydat, który uzyskał największą liczbę głosów spośród wszystkich głosów oddanych w głosowaniu.</w:t>
      </w:r>
    </w:p>
    <w:p w:rsidR="00571EBE" w:rsidRDefault="00571EBE" w:rsidP="00E47B43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Wynik wyborów ogłasza przewodniczący komisji skrutacyjnej.</w:t>
      </w:r>
    </w:p>
    <w:p w:rsidR="00571EBE" w:rsidRDefault="00571EBE" w:rsidP="00571EBE">
      <w:pPr>
        <w:pStyle w:val="Nagwek3"/>
      </w:pPr>
      <w:r>
        <w:rPr>
          <w:rFonts w:cstheme="majorHAnsi"/>
        </w:rPr>
        <w:t>§</w:t>
      </w:r>
      <w:r>
        <w:t>4</w:t>
      </w:r>
    </w:p>
    <w:p w:rsidR="00571EBE" w:rsidRPr="00531182" w:rsidRDefault="00571EBE" w:rsidP="00D232EE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531182">
        <w:rPr>
          <w:sz w:val="24"/>
          <w:szCs w:val="24"/>
        </w:rPr>
        <w:t>Rada Rodziców na pierwszym zebraniu wybiera:</w:t>
      </w:r>
    </w:p>
    <w:p w:rsidR="00D232EE" w:rsidRPr="00531182" w:rsidRDefault="00D232EE" w:rsidP="00D232E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31182">
        <w:rPr>
          <w:sz w:val="24"/>
          <w:szCs w:val="24"/>
        </w:rPr>
        <w:t>zastępcę przewodniczącego,</w:t>
      </w:r>
    </w:p>
    <w:p w:rsidR="00D232EE" w:rsidRPr="00531182" w:rsidRDefault="00D232EE" w:rsidP="00D232E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31182">
        <w:rPr>
          <w:sz w:val="24"/>
          <w:szCs w:val="24"/>
        </w:rPr>
        <w:t>sekretarza,</w:t>
      </w:r>
    </w:p>
    <w:p w:rsidR="00D232EE" w:rsidRPr="00531182" w:rsidRDefault="00D232EE" w:rsidP="00D232E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31182">
        <w:rPr>
          <w:sz w:val="24"/>
          <w:szCs w:val="24"/>
        </w:rPr>
        <w:t>skarbnika</w:t>
      </w:r>
    </w:p>
    <w:p w:rsidR="00D232EE" w:rsidRPr="00531182" w:rsidRDefault="00D232EE" w:rsidP="00D232EE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531182">
        <w:rPr>
          <w:sz w:val="24"/>
          <w:szCs w:val="24"/>
        </w:rPr>
        <w:t xml:space="preserve">Do wyborów zastępcę przewodniczącego sekretarza i skarbnika stosuje się odpowiednio </w:t>
      </w:r>
      <w:r w:rsidRPr="00531182">
        <w:rPr>
          <w:rFonts w:cstheme="minorHAnsi"/>
          <w:sz w:val="24"/>
          <w:szCs w:val="24"/>
        </w:rPr>
        <w:t>§</w:t>
      </w:r>
      <w:r w:rsidRPr="00531182">
        <w:rPr>
          <w:sz w:val="24"/>
          <w:szCs w:val="24"/>
        </w:rPr>
        <w:t>3 ust. 3-11, z tym, że zarządzenia wyborów oraz powołania komisji skrutacyjnej dokonuje przewodniczący Rady.</w:t>
      </w:r>
    </w:p>
    <w:p w:rsidR="00D232EE" w:rsidRDefault="00D232EE" w:rsidP="00D232EE">
      <w:pPr>
        <w:pStyle w:val="Nagwek3"/>
      </w:pPr>
      <w:r>
        <w:rPr>
          <w:rFonts w:cstheme="majorHAnsi"/>
        </w:rPr>
        <w:t>§</w:t>
      </w:r>
      <w:r>
        <w:t>5</w:t>
      </w:r>
    </w:p>
    <w:p w:rsidR="00D232EE" w:rsidRP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31182">
        <w:rPr>
          <w:sz w:val="24"/>
          <w:szCs w:val="24"/>
        </w:rPr>
        <w:t>Rada obraduje na zebraniach</w:t>
      </w:r>
    </w:p>
    <w:p w:rsidR="00531182" w:rsidRP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31182">
        <w:rPr>
          <w:sz w:val="24"/>
          <w:szCs w:val="24"/>
        </w:rPr>
        <w:t>Zebrania zwołuje i przewodniczy im przewodniczący.</w:t>
      </w:r>
    </w:p>
    <w:p w:rsidR="00531182" w:rsidRP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31182">
        <w:rPr>
          <w:sz w:val="24"/>
          <w:szCs w:val="24"/>
        </w:rPr>
        <w:t>Zawiadomienie o terminie i miejscu zebrania przewodniczący przekazuje członkom Rady w terminie przynajmniej 7 dni przed jego planowanym odbiciem.</w:t>
      </w:r>
    </w:p>
    <w:p w:rsid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31182">
        <w:rPr>
          <w:sz w:val="24"/>
          <w:szCs w:val="24"/>
        </w:rPr>
        <w:t>Zawiadomienie przekazuje się ustnie, pisemnie za pośrednictwem operatora</w:t>
      </w:r>
      <w:r>
        <w:rPr>
          <w:sz w:val="24"/>
          <w:szCs w:val="24"/>
        </w:rPr>
        <w:t xml:space="preserve"> pocztowego lub drogą elektroniczną za zwrotnym potwierdzeniem dostarczenia informacji.</w:t>
      </w:r>
    </w:p>
    <w:p w:rsid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Wraz z zawiadomieniem dostarcza się proponowany porządek obrad.</w:t>
      </w:r>
    </w:p>
    <w:p w:rsid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Rozpoczęcie zebrania i podejmowanie uchwał może nastąpić w obecności co najmniej połowy składu Rady Rodziców.</w:t>
      </w:r>
    </w:p>
    <w:p w:rsid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Członkowie Rady obecni na posiedzeniu wpisują się na listę obecności. Listę obecności dołącza się do protokołu z zebrania.</w:t>
      </w:r>
    </w:p>
    <w:p w:rsid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Pierwszym punktem obrad rady jest przyjęcie porządku obrad dla danego zebrania.</w:t>
      </w:r>
    </w:p>
    <w:p w:rsidR="00531182" w:rsidRDefault="00531182" w:rsidP="00531182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 otwarciu posiedzenia i do momentu przyjęcia porządku obrad członkowie rady mogą zgłaszać dodatkowe wnioski celem ich włączenia do projektu porządku obrad.</w:t>
      </w:r>
    </w:p>
    <w:p w:rsidR="00531182" w:rsidRDefault="00531182" w:rsidP="00531182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Rada omawia każdą sprawę osobno w kolejności ustalonej w porządku obrad.</w:t>
      </w:r>
    </w:p>
    <w:p w:rsidR="00531182" w:rsidRDefault="00531182" w:rsidP="00531182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Zebrania odbywają się w terminach ustalonych w rocznym harmonogramie nie rzadziej niż raz na 2 miesiące.</w:t>
      </w:r>
    </w:p>
    <w:p w:rsidR="00531182" w:rsidRDefault="00531182" w:rsidP="00531182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Poza terminami ustalonymi w harmonogramie, posiedzenia rady zwołuje przewodniczący powiadamiając członków Rady co najmniej 7 dni przed terminem.</w:t>
      </w:r>
    </w:p>
    <w:p w:rsidR="00531182" w:rsidRDefault="00531182" w:rsidP="00531182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W szczególnie uzasadnionych przypadkach przewodniczący może zwołać posiedzenie Rady w trybie pilnym bez zachowania 7 dniowego terminu</w:t>
      </w:r>
      <w:r w:rsidR="0035127C">
        <w:rPr>
          <w:sz w:val="24"/>
          <w:szCs w:val="24"/>
        </w:rPr>
        <w:t>.</w:t>
      </w:r>
    </w:p>
    <w:p w:rsidR="0035127C" w:rsidRDefault="0035127C" w:rsidP="00531182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Posiedzenia rady mogą być również z</w:t>
      </w:r>
      <w:r w:rsidR="002E1181">
        <w:rPr>
          <w:sz w:val="24"/>
          <w:szCs w:val="24"/>
        </w:rPr>
        <w:t>woływane w każdym czasie z inicjatywy 1/3 składu Rady oraz na wniosek dyrektora przedszkola lub Rady Pedagogicznej.</w:t>
      </w:r>
    </w:p>
    <w:p w:rsidR="002E1181" w:rsidRDefault="002E1181" w:rsidP="002E1181">
      <w:pPr>
        <w:pStyle w:val="Nagwek3"/>
      </w:pPr>
      <w:r>
        <w:rPr>
          <w:rFonts w:cstheme="majorHAnsi"/>
        </w:rPr>
        <w:t>§</w:t>
      </w:r>
      <w:r>
        <w:t>6</w:t>
      </w:r>
    </w:p>
    <w:p w:rsidR="002E1181" w:rsidRDefault="002E1181" w:rsidP="002E1181">
      <w:pPr>
        <w:pStyle w:val="Akapitzlist"/>
        <w:numPr>
          <w:ilvl w:val="0"/>
          <w:numId w:val="15"/>
        </w:numPr>
        <w:ind w:left="284" w:hanging="284"/>
      </w:pPr>
      <w:r>
        <w:t>W posiedzeniu może brać udział dyrektor przedszkola z głosem doradczym.</w:t>
      </w:r>
    </w:p>
    <w:p w:rsidR="002E1181" w:rsidRPr="002E1181" w:rsidRDefault="002E1181" w:rsidP="002E1181">
      <w:pPr>
        <w:pStyle w:val="Akapitzlist"/>
        <w:numPr>
          <w:ilvl w:val="0"/>
          <w:numId w:val="15"/>
        </w:numPr>
        <w:ind w:left="284" w:hanging="284"/>
      </w:pPr>
      <w:r>
        <w:t>Do udziału w zebraniu lub jego części może być zaproszona przez przewodniczącego na wniosek przynajmniej</w:t>
      </w:r>
      <m:oMath>
        <m:r>
          <w:rPr>
            <w:rFonts w:ascii="Cambria Math" w:hAnsi="Cambria Math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składu Rady Rodziców osoba niewchodząca w skład rady Rodziców.</w:t>
      </w:r>
    </w:p>
    <w:p w:rsidR="002E1181" w:rsidRDefault="002E1181" w:rsidP="002E1181">
      <w:pPr>
        <w:pStyle w:val="Akapitzlist"/>
        <w:numPr>
          <w:ilvl w:val="0"/>
          <w:numId w:val="15"/>
        </w:numPr>
        <w:ind w:left="284" w:hanging="284"/>
      </w:pPr>
      <w:r>
        <w:t>Osoba określona w ust. 2 nie ma prawa do głosowania.</w:t>
      </w:r>
    </w:p>
    <w:p w:rsidR="002E1181" w:rsidRDefault="002E1181" w:rsidP="002E1181">
      <w:pPr>
        <w:pStyle w:val="Nagwek3"/>
      </w:pPr>
      <w:r>
        <w:t>§7</w:t>
      </w:r>
    </w:p>
    <w:p w:rsidR="002E1181" w:rsidRDefault="002E1181" w:rsidP="002E1181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 w:rsidRPr="002E1181">
        <w:rPr>
          <w:sz w:val="24"/>
          <w:szCs w:val="24"/>
        </w:rPr>
        <w:t>Z zebrania rady sekretarz sporządza protokół.</w:t>
      </w:r>
    </w:p>
    <w:p w:rsidR="002E1181" w:rsidRDefault="002E1181" w:rsidP="002E1181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Protokoły posiedzeń Rady są przyjmowane przez radę w drodze głosowania na następnym posiedzeniu Rady.</w:t>
      </w:r>
    </w:p>
    <w:p w:rsidR="002E1181" w:rsidRDefault="002E1181" w:rsidP="002E1181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Protokół zebrania powinien zawierać co najmniej następujące informacje:</w:t>
      </w:r>
    </w:p>
    <w:p w:rsidR="00E66681" w:rsidRDefault="00E66681" w:rsidP="00E6668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Datę posiedzenia,</w:t>
      </w:r>
    </w:p>
    <w:p w:rsidR="00E66681" w:rsidRDefault="00E66681" w:rsidP="00E6668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Treść zgłoszonych wniosków</w:t>
      </w:r>
    </w:p>
    <w:p w:rsidR="00E66681" w:rsidRDefault="00E66681" w:rsidP="00E6668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Zatwierdzony porządek zebrania</w:t>
      </w:r>
    </w:p>
    <w:p w:rsidR="00E66681" w:rsidRDefault="00E66681" w:rsidP="00E6668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Numery podjętych uchwał i informację o wynikach głosowania</w:t>
      </w:r>
    </w:p>
    <w:p w:rsidR="00E66681" w:rsidRDefault="00A51130" w:rsidP="00E66681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 protokołu załącza się treść podjętych uchwał.</w:t>
      </w:r>
    </w:p>
    <w:p w:rsidR="00A51130" w:rsidRDefault="00A51130" w:rsidP="00E66681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Protokoły </w:t>
      </w:r>
      <w:r w:rsidR="00567ED9">
        <w:rPr>
          <w:sz w:val="24"/>
          <w:szCs w:val="24"/>
        </w:rPr>
        <w:t>wraz z załącznikami umieszcza się chronologicznie w księdze protokołów przechowywanych w przedszkolu.</w:t>
      </w:r>
    </w:p>
    <w:p w:rsidR="00567ED9" w:rsidRDefault="00567ED9" w:rsidP="00E66681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Strony w księdze oznacza się kolejnymi numerami.</w:t>
      </w:r>
    </w:p>
    <w:p w:rsidR="003A23A6" w:rsidRDefault="00567ED9" w:rsidP="00567ED9">
      <w:pPr>
        <w:pStyle w:val="Nagwek2"/>
      </w:pPr>
      <w:r>
        <w:t xml:space="preserve">Rozdział 4 </w:t>
      </w:r>
    </w:p>
    <w:p w:rsidR="00567ED9" w:rsidRDefault="00567ED9" w:rsidP="00567ED9">
      <w:pPr>
        <w:pStyle w:val="Nagwek2"/>
      </w:pPr>
      <w:r>
        <w:t>Podejmowanie uchwał</w:t>
      </w:r>
    </w:p>
    <w:p w:rsidR="00567ED9" w:rsidRDefault="00567ED9" w:rsidP="00567ED9">
      <w:pPr>
        <w:pStyle w:val="Nagwek3"/>
      </w:pPr>
      <w:r>
        <w:rPr>
          <w:rFonts w:cstheme="majorHAnsi"/>
        </w:rPr>
        <w:t>§</w:t>
      </w:r>
      <w:r>
        <w:t>8</w:t>
      </w:r>
    </w:p>
    <w:p w:rsidR="00567ED9" w:rsidRPr="00AB4551" w:rsidRDefault="00567ED9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Rada obraduje na zebraniach i podejmuje uchwały w sprawach należących do jej kompetencji, określonych na podstawie ustaw.</w:t>
      </w:r>
    </w:p>
    <w:p w:rsidR="00567ED9" w:rsidRPr="00AB4551" w:rsidRDefault="00567ED9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Uchwały Rady podejmowane są zwykłą większością głosów, w głosowaniu jawnym.</w:t>
      </w:r>
    </w:p>
    <w:p w:rsidR="00567ED9" w:rsidRPr="00AB4551" w:rsidRDefault="00567ED9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W głosowaniu jawnym członkowie rady głosują przez podniesienie ręki.</w:t>
      </w:r>
    </w:p>
    <w:p w:rsidR="00567ED9" w:rsidRPr="00AB4551" w:rsidRDefault="00567ED9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W przypadku równej liczby głosów o podjęciu uchwały decyduje głos przewodniczącego.</w:t>
      </w:r>
    </w:p>
    <w:p w:rsidR="00567ED9" w:rsidRPr="00AB4551" w:rsidRDefault="00567ED9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Przewodniczący może na wniosek przynajmniej połowy członków rady</w:t>
      </w:r>
      <w:r w:rsidR="00C80412" w:rsidRPr="00AB4551">
        <w:rPr>
          <w:sz w:val="24"/>
          <w:szCs w:val="24"/>
        </w:rPr>
        <w:t xml:space="preserve"> obecnych na zebraniu zarządzić przeprowadzenie głosowania tajnego.</w:t>
      </w:r>
    </w:p>
    <w:p w:rsidR="00C80412" w:rsidRPr="00AB4551" w:rsidRDefault="00AB4551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Głosowanie tajne przeprowadza trzy osobowa komisja skrutacyjna wybrana spośród członków rady, na której czele stoi przewodniczący komisji skrutacyjnej.</w:t>
      </w:r>
    </w:p>
    <w:p w:rsidR="00AB4551" w:rsidRPr="00AB4551" w:rsidRDefault="00AB4551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W celu przeprowadzenia głosowania tajnego komisja skrutacyjna przygotowuje i rozdaje karty do głosowania dokonanego w sposób wskazany przez przewodniczącego komisji skrutacyjnej.</w:t>
      </w:r>
    </w:p>
    <w:p w:rsidR="00AB4551" w:rsidRPr="00AB4551" w:rsidRDefault="00AB4551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W głosowaniu tajnym członkowie rady głosują poprzez umieszczenie stosownego zapisu na karcie do głosowania.</w:t>
      </w:r>
    </w:p>
    <w:p w:rsidR="00AB4551" w:rsidRPr="00AB4551" w:rsidRDefault="00AB4551" w:rsidP="00567ED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B4551">
        <w:rPr>
          <w:sz w:val="24"/>
          <w:szCs w:val="24"/>
        </w:rPr>
        <w:t>W sprawach personalnych głosowanie odbywa się w trybie tajnym.</w:t>
      </w:r>
    </w:p>
    <w:p w:rsidR="00AB4551" w:rsidRDefault="00AB4551" w:rsidP="00AB4551">
      <w:pPr>
        <w:pStyle w:val="Nagwek3"/>
      </w:pPr>
      <w:r>
        <w:rPr>
          <w:rFonts w:cstheme="majorHAnsi"/>
        </w:rPr>
        <w:t>§</w:t>
      </w:r>
      <w:r>
        <w:t>9</w:t>
      </w:r>
    </w:p>
    <w:p w:rsidR="00AB4551" w:rsidRPr="00AB4551" w:rsidRDefault="00AB4551" w:rsidP="00AB4551">
      <w:pPr>
        <w:rPr>
          <w:sz w:val="24"/>
          <w:szCs w:val="24"/>
        </w:rPr>
      </w:pPr>
      <w:r w:rsidRPr="00AB4551">
        <w:rPr>
          <w:sz w:val="24"/>
          <w:szCs w:val="24"/>
        </w:rPr>
        <w:t>Uchwały Rady numerowane są w sposób ciągły w danym roku szkolnym.</w:t>
      </w:r>
    </w:p>
    <w:p w:rsidR="00AB4551" w:rsidRDefault="00AB4551" w:rsidP="00AB4551">
      <w:pPr>
        <w:pStyle w:val="Nagwek3"/>
      </w:pPr>
      <w:r>
        <w:lastRenderedPageBreak/>
        <w:t>§10</w:t>
      </w:r>
    </w:p>
    <w:p w:rsidR="00AB4551" w:rsidRDefault="00AB4551" w:rsidP="00AB4551">
      <w:pPr>
        <w:rPr>
          <w:sz w:val="24"/>
          <w:szCs w:val="24"/>
        </w:rPr>
      </w:pPr>
      <w:r>
        <w:rPr>
          <w:sz w:val="24"/>
          <w:szCs w:val="24"/>
        </w:rPr>
        <w:t>Opinie Rady wydawane są w takim samym trybie jak uchwały.</w:t>
      </w:r>
    </w:p>
    <w:p w:rsidR="003A23A6" w:rsidRDefault="00AB4551" w:rsidP="00AB4551">
      <w:pPr>
        <w:pStyle w:val="Nagwek2"/>
      </w:pPr>
      <w:r>
        <w:t xml:space="preserve">Rozdział 5 </w:t>
      </w:r>
    </w:p>
    <w:p w:rsidR="00AB4551" w:rsidRPr="00AB4551" w:rsidRDefault="00AB4551" w:rsidP="00AB4551">
      <w:pPr>
        <w:pStyle w:val="Nagwek2"/>
      </w:pPr>
      <w:r>
        <w:t>Wybory do rad oddziałowych oraz wybory przedstawicieli rad oddziałowych do Rady Rodziców</w:t>
      </w:r>
    </w:p>
    <w:p w:rsidR="00567ED9" w:rsidRDefault="00AB4551" w:rsidP="00AB4551">
      <w:pPr>
        <w:pStyle w:val="Nagwek3"/>
      </w:pPr>
      <w:r>
        <w:t>§11</w:t>
      </w:r>
    </w:p>
    <w:p w:rsidR="00AB4551" w:rsidRPr="00365CC7" w:rsidRDefault="00AB4551" w:rsidP="00AB4551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365CC7">
        <w:rPr>
          <w:sz w:val="24"/>
          <w:szCs w:val="24"/>
        </w:rPr>
        <w:t>W każdym oddziale przedszkola powołuje się trzyosobow</w:t>
      </w:r>
      <w:r w:rsidR="00365CC7" w:rsidRPr="00365CC7">
        <w:rPr>
          <w:sz w:val="24"/>
          <w:szCs w:val="24"/>
        </w:rPr>
        <w:t>ą radę oddziałową reprezentującą ogół rodziców danego oddziału.</w:t>
      </w:r>
    </w:p>
    <w:p w:rsidR="00365CC7" w:rsidRPr="00365CC7" w:rsidRDefault="00365CC7" w:rsidP="00AB4551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365CC7">
        <w:rPr>
          <w:sz w:val="24"/>
          <w:szCs w:val="24"/>
        </w:rPr>
        <w:t>Wybory do rad oddziałowych przeprowadza się na pierwszym zebraniu rodziców w każdym roku szkolnym, bez względu na liczbę rodziców przybyłych na spotkanie.</w:t>
      </w:r>
    </w:p>
    <w:p w:rsidR="00365CC7" w:rsidRDefault="00365CC7" w:rsidP="00AB4551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365CC7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>wyborów do rady oddziałowej zarządza wychowawca oddziału lub – w przypadku jego nieobecności – Dyrektor i powołuje w tym celu komisję skrutacyjną.</w:t>
      </w:r>
    </w:p>
    <w:p w:rsidR="00365CC7" w:rsidRDefault="00365CC7" w:rsidP="00AB4551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Zadania wychowawcy oddziału podczas wyborów do rady oddziału:</w:t>
      </w:r>
    </w:p>
    <w:p w:rsidR="00EB4B12" w:rsidRDefault="00622D99" w:rsidP="00EB4B1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048D">
        <w:rPr>
          <w:sz w:val="24"/>
          <w:szCs w:val="24"/>
        </w:rPr>
        <w:t>owołanie komisji skrutacyjnej;</w:t>
      </w:r>
    </w:p>
    <w:p w:rsidR="0037048D" w:rsidRDefault="00622D99" w:rsidP="00EB4B1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048D">
        <w:rPr>
          <w:sz w:val="24"/>
          <w:szCs w:val="24"/>
        </w:rPr>
        <w:t xml:space="preserve">rzyjmowanie </w:t>
      </w:r>
      <w:r>
        <w:rPr>
          <w:sz w:val="24"/>
          <w:szCs w:val="24"/>
        </w:rPr>
        <w:t>zgłoszeń kandydatów;</w:t>
      </w:r>
    </w:p>
    <w:p w:rsidR="00622D99" w:rsidRDefault="00622D99" w:rsidP="00EB4B1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nadzorowanie przebiegu głosowania.</w:t>
      </w:r>
    </w:p>
    <w:p w:rsidR="00622D99" w:rsidRDefault="00622D99" w:rsidP="00622D99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Do wyborów członków rad oddziałowych stosuje się odpowiednio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 ust. 3 -11, z tym, że kandydatem na członka rady oddziałowej może być tylko rodzic (opiekun prawny) dziecka uczęszczającego do danego oddziału, który wyraża zgodę na kandydowanie.</w:t>
      </w:r>
    </w:p>
    <w:p w:rsidR="00622D99" w:rsidRDefault="00622D99" w:rsidP="00622D99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wyborach do rad oddziałowych, jednego wychowanka może reprezentować tylko jeden rodzic.</w:t>
      </w:r>
    </w:p>
    <w:p w:rsidR="00622D99" w:rsidRDefault="00622D99" w:rsidP="00622D99">
      <w:pPr>
        <w:pStyle w:val="Nagwek3"/>
      </w:pPr>
      <w:r>
        <w:t>§12</w:t>
      </w:r>
    </w:p>
    <w:p w:rsidR="00622D99" w:rsidRDefault="00622D99" w:rsidP="00622D99">
      <w:pPr>
        <w:pStyle w:val="Akapitzlist"/>
        <w:numPr>
          <w:ilvl w:val="0"/>
          <w:numId w:val="23"/>
        </w:numPr>
        <w:ind w:left="284" w:hanging="284"/>
      </w:pPr>
      <w:r>
        <w:t>Na czele rady oddziałowej stoi przewodniczący, który jest jednocześnie przedstawicielem rady oddziałowej do Rady Rodziców.</w:t>
      </w:r>
    </w:p>
    <w:p w:rsidR="00622D99" w:rsidRDefault="00622D99" w:rsidP="00622D99">
      <w:pPr>
        <w:pStyle w:val="Akapitzlist"/>
        <w:numPr>
          <w:ilvl w:val="0"/>
          <w:numId w:val="23"/>
        </w:numPr>
        <w:ind w:left="284" w:hanging="284"/>
      </w:pPr>
      <w:r>
        <w:t>Wyboru przewodniczącego rady oddziałowej i jednocześnie członka do Rady Rodziców dokonuje się spośród członków rady oddziałowej.</w:t>
      </w:r>
    </w:p>
    <w:p w:rsidR="00622D99" w:rsidRDefault="00622D99" w:rsidP="00622D99">
      <w:pPr>
        <w:pStyle w:val="Akapitzlist"/>
        <w:numPr>
          <w:ilvl w:val="0"/>
          <w:numId w:val="23"/>
        </w:numPr>
        <w:ind w:left="284" w:hanging="284"/>
      </w:pPr>
      <w:r>
        <w:t>Wybory przewodniczącego rady oddziałowej i jednocześnie członka do Rady Rodziców odbywają się na tym samym posiedzeniu, na którym powołuje się radę oddziałową.</w:t>
      </w:r>
    </w:p>
    <w:p w:rsidR="00622D99" w:rsidRDefault="00622D99" w:rsidP="00622D99">
      <w:pPr>
        <w:pStyle w:val="Akapitzlist"/>
        <w:numPr>
          <w:ilvl w:val="0"/>
          <w:numId w:val="23"/>
        </w:numPr>
        <w:ind w:left="284" w:hanging="284"/>
      </w:pPr>
      <w:r>
        <w:t>Wyboru przewodniczącego rady oddziałowej i jednocześnie członka do Rady Rodziców dokonuje się w głosowaniu jawnym poprzez podniesienie ręki.</w:t>
      </w:r>
    </w:p>
    <w:p w:rsidR="00622D99" w:rsidRDefault="00622D99" w:rsidP="00622D99">
      <w:pPr>
        <w:pStyle w:val="Akapitzlist"/>
        <w:numPr>
          <w:ilvl w:val="0"/>
          <w:numId w:val="23"/>
        </w:numPr>
        <w:ind w:left="284" w:hanging="284"/>
      </w:pPr>
      <w:r>
        <w:t>Zwycięża ta osoba, na którą oddano większą liczbę głosów spośród wszystkich głosów oddanych w głosowaniu.</w:t>
      </w:r>
    </w:p>
    <w:p w:rsidR="00622D99" w:rsidRDefault="00622D99" w:rsidP="00622D99">
      <w:pPr>
        <w:pStyle w:val="Nagwek3"/>
      </w:pPr>
      <w:r>
        <w:t>§13</w:t>
      </w:r>
    </w:p>
    <w:p w:rsidR="00622D99" w:rsidRDefault="00622D99" w:rsidP="00622D99">
      <w:pPr>
        <w:pStyle w:val="Akapitzlist"/>
        <w:numPr>
          <w:ilvl w:val="0"/>
          <w:numId w:val="24"/>
        </w:numPr>
        <w:ind w:left="284" w:hanging="284"/>
      </w:pPr>
      <w:r>
        <w:t>Przewodniczący rady oddziałowej kieruje pracami rady oddziałowej.</w:t>
      </w:r>
    </w:p>
    <w:p w:rsidR="007B6797" w:rsidRDefault="007B6797" w:rsidP="00622D99">
      <w:pPr>
        <w:pStyle w:val="Akapitzlist"/>
        <w:numPr>
          <w:ilvl w:val="0"/>
          <w:numId w:val="24"/>
        </w:numPr>
        <w:ind w:left="284" w:hanging="284"/>
      </w:pPr>
      <w:r>
        <w:t>Przewodniczący rady oddziałowej reprezentuje rodziców danego oddziału w Radzie Rodziców.</w:t>
      </w:r>
    </w:p>
    <w:p w:rsidR="003A23A6" w:rsidRDefault="007B6797" w:rsidP="007B6797">
      <w:pPr>
        <w:pStyle w:val="Nagwek2"/>
      </w:pPr>
      <w:r>
        <w:lastRenderedPageBreak/>
        <w:t>Rozdział 6</w:t>
      </w:r>
    </w:p>
    <w:p w:rsidR="007B6797" w:rsidRDefault="007B6797" w:rsidP="007B6797">
      <w:pPr>
        <w:pStyle w:val="Nagwek2"/>
      </w:pPr>
      <w:r>
        <w:t xml:space="preserve">Zasady gromadzenia i wydatkowania funduszy </w:t>
      </w:r>
    </w:p>
    <w:p w:rsidR="007B6797" w:rsidRDefault="007B6797" w:rsidP="007B6797">
      <w:pPr>
        <w:pStyle w:val="Nagwek2"/>
      </w:pPr>
      <w:r>
        <w:t>Przepisy ogólne</w:t>
      </w:r>
    </w:p>
    <w:p w:rsidR="007B6797" w:rsidRDefault="007B6797" w:rsidP="007B6797">
      <w:pPr>
        <w:pStyle w:val="Nagwek3"/>
      </w:pPr>
      <w:r>
        <w:t>§14</w:t>
      </w:r>
    </w:p>
    <w:p w:rsidR="007B6797" w:rsidRDefault="007B6797" w:rsidP="007B6797">
      <w:pPr>
        <w:rPr>
          <w:sz w:val="24"/>
          <w:szCs w:val="24"/>
        </w:rPr>
      </w:pPr>
      <w:r>
        <w:rPr>
          <w:sz w:val="24"/>
          <w:szCs w:val="24"/>
        </w:rPr>
        <w:t xml:space="preserve">Rada Rodziców gromadzi fundusze pochodzące z dobrowolnych składek rodziców i z innych </w:t>
      </w:r>
      <w:r w:rsidR="004139A2">
        <w:rPr>
          <w:sz w:val="24"/>
          <w:szCs w:val="24"/>
        </w:rPr>
        <w:t>źródeł</w:t>
      </w:r>
      <w:r>
        <w:rPr>
          <w:sz w:val="24"/>
          <w:szCs w:val="24"/>
        </w:rPr>
        <w:t>.</w:t>
      </w:r>
    </w:p>
    <w:p w:rsidR="007B6797" w:rsidRPr="007B6797" w:rsidRDefault="007B6797" w:rsidP="007B6797">
      <w:pPr>
        <w:pStyle w:val="Nagwek3"/>
      </w:pPr>
      <w:r>
        <w:t>§15</w:t>
      </w:r>
    </w:p>
    <w:p w:rsidR="004C5E45" w:rsidRPr="007B6797" w:rsidRDefault="007B6797" w:rsidP="007B6797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7B6797">
        <w:rPr>
          <w:sz w:val="24"/>
          <w:szCs w:val="24"/>
        </w:rPr>
        <w:t>Fundusze Rady Rodziców mogą być przeznaczone w szczególności na:</w:t>
      </w:r>
    </w:p>
    <w:p w:rsidR="007B6797" w:rsidRPr="007B6797" w:rsidRDefault="007B6797" w:rsidP="007B679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B6797">
        <w:rPr>
          <w:sz w:val="24"/>
          <w:szCs w:val="24"/>
        </w:rPr>
        <w:t>zakup pomocy i sprzętu,</w:t>
      </w:r>
    </w:p>
    <w:p w:rsidR="007B6797" w:rsidRPr="007B6797" w:rsidRDefault="007B6797" w:rsidP="007B679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B6797">
        <w:rPr>
          <w:sz w:val="24"/>
          <w:szCs w:val="24"/>
        </w:rPr>
        <w:t>wycieczki,</w:t>
      </w:r>
    </w:p>
    <w:p w:rsidR="007B6797" w:rsidRPr="007B6797" w:rsidRDefault="007B6797" w:rsidP="007B679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B6797">
        <w:rPr>
          <w:sz w:val="24"/>
          <w:szCs w:val="24"/>
        </w:rPr>
        <w:t>imprezy okolicznościowe,</w:t>
      </w:r>
    </w:p>
    <w:p w:rsidR="007B6797" w:rsidRPr="007B6797" w:rsidRDefault="007B6797" w:rsidP="007B679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7B6797">
        <w:rPr>
          <w:sz w:val="24"/>
          <w:szCs w:val="24"/>
        </w:rPr>
        <w:t>nagrody</w:t>
      </w:r>
    </w:p>
    <w:p w:rsidR="007B6797" w:rsidRPr="007B6797" w:rsidRDefault="007B6797" w:rsidP="007B6797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7B6797">
        <w:rPr>
          <w:sz w:val="24"/>
          <w:szCs w:val="24"/>
        </w:rPr>
        <w:t>Pisemne wnioski wraz z uzasadnieniem o przyznanie środków finansowych z funduszy Rady Rodziców mogą składać:</w:t>
      </w:r>
    </w:p>
    <w:p w:rsidR="007B6797" w:rsidRPr="007B6797" w:rsidRDefault="007B6797" w:rsidP="007B679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7B6797">
        <w:rPr>
          <w:sz w:val="24"/>
          <w:szCs w:val="24"/>
        </w:rPr>
        <w:t>dyrektor,</w:t>
      </w:r>
    </w:p>
    <w:p w:rsidR="007B6797" w:rsidRPr="007B6797" w:rsidRDefault="007B6797" w:rsidP="007B679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7B6797">
        <w:rPr>
          <w:sz w:val="24"/>
          <w:szCs w:val="24"/>
        </w:rPr>
        <w:t>wychowawca oddziału</w:t>
      </w:r>
    </w:p>
    <w:p w:rsidR="007B6797" w:rsidRPr="007B6797" w:rsidRDefault="007B6797" w:rsidP="007B679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7B6797">
        <w:rPr>
          <w:sz w:val="24"/>
          <w:szCs w:val="24"/>
        </w:rPr>
        <w:t>rada oddziałowa</w:t>
      </w:r>
    </w:p>
    <w:p w:rsidR="007B6797" w:rsidRDefault="007B6797" w:rsidP="007B6797">
      <w:pPr>
        <w:pStyle w:val="Nagwek3"/>
      </w:pPr>
      <w:r>
        <w:t>§16</w:t>
      </w:r>
    </w:p>
    <w:p w:rsidR="007B6797" w:rsidRDefault="007B6797" w:rsidP="007B6797">
      <w:pPr>
        <w:pStyle w:val="Akapitzlist"/>
        <w:numPr>
          <w:ilvl w:val="0"/>
          <w:numId w:val="28"/>
        </w:numPr>
        <w:ind w:left="284" w:hanging="284"/>
        <w:rPr>
          <w:sz w:val="24"/>
          <w:szCs w:val="24"/>
        </w:rPr>
      </w:pPr>
      <w:r w:rsidRPr="007B6797">
        <w:rPr>
          <w:sz w:val="24"/>
          <w:szCs w:val="24"/>
        </w:rPr>
        <w:t>Wydatki ze środków finansowych Rady Rodziców dokonywane są zgodnie z planem</w:t>
      </w:r>
      <w:r>
        <w:rPr>
          <w:sz w:val="24"/>
          <w:szCs w:val="24"/>
        </w:rPr>
        <w:t xml:space="preserve"> finansowym Rady Rodziców zatwierdzonym przez Radę Rodziców.</w:t>
      </w:r>
    </w:p>
    <w:p w:rsidR="007B6797" w:rsidRDefault="007B6797" w:rsidP="007B6797">
      <w:pPr>
        <w:pStyle w:val="Akapitzlist"/>
        <w:numPr>
          <w:ilvl w:val="0"/>
          <w:numId w:val="2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Plan finansowy uchwalany jest przez Radę Rodziców w formie załącznika do uchwały w sprawie przyjęcia planu finansowego Rady Rodziców</w:t>
      </w:r>
      <w:r w:rsidR="006814C4">
        <w:rPr>
          <w:sz w:val="24"/>
          <w:szCs w:val="24"/>
        </w:rPr>
        <w:t>.</w:t>
      </w:r>
    </w:p>
    <w:p w:rsidR="006814C4" w:rsidRDefault="006814C4" w:rsidP="007B6797">
      <w:pPr>
        <w:pStyle w:val="Akapitzlist"/>
        <w:numPr>
          <w:ilvl w:val="0"/>
          <w:numId w:val="2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Plan finansowy Rady Rodziców ustala się we wrześniu danego roku szkolnego i obowiązuje on do końca roku szkolnego.</w:t>
      </w:r>
    </w:p>
    <w:p w:rsidR="006814C4" w:rsidRDefault="006814C4" w:rsidP="007B6797">
      <w:pPr>
        <w:pStyle w:val="Akapitzlist"/>
        <w:numPr>
          <w:ilvl w:val="0"/>
          <w:numId w:val="2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każdym czasie Rada Rodziców może dokonywać zmian w planie finansowym.</w:t>
      </w:r>
    </w:p>
    <w:p w:rsidR="006814C4" w:rsidRDefault="006814C4" w:rsidP="006814C4">
      <w:pPr>
        <w:rPr>
          <w:sz w:val="24"/>
          <w:szCs w:val="24"/>
        </w:rPr>
      </w:pPr>
      <w:r>
        <w:rPr>
          <w:sz w:val="24"/>
          <w:szCs w:val="24"/>
        </w:rPr>
        <w:t>Wzór planu finansowego stanowi załącznik nr 1 do regulaminu.</w:t>
      </w:r>
    </w:p>
    <w:p w:rsidR="006814C4" w:rsidRDefault="006814C4" w:rsidP="006814C4">
      <w:pPr>
        <w:pStyle w:val="Nagwek3"/>
      </w:pPr>
      <w:r>
        <w:t>§17</w:t>
      </w:r>
    </w:p>
    <w:p w:rsidR="006814C4" w:rsidRDefault="006814C4" w:rsidP="006814C4">
      <w:pPr>
        <w:rPr>
          <w:sz w:val="24"/>
          <w:szCs w:val="24"/>
        </w:rPr>
      </w:pPr>
      <w:r>
        <w:rPr>
          <w:sz w:val="24"/>
          <w:szCs w:val="24"/>
        </w:rPr>
        <w:t>Na pierwszym w roku szkolnym zebraniu rodziców oddziału przedszkola wypełniana jest deklaracja, w której rodzic (opiekun prawny) określa wysokość składki, którą będzie co miesiąc w danym roku szkolnym wpłacał na potrzeby Rady Rodziców.</w:t>
      </w:r>
    </w:p>
    <w:p w:rsidR="006814C4" w:rsidRDefault="006814C4" w:rsidP="006814C4">
      <w:pPr>
        <w:pStyle w:val="Nagwek3"/>
      </w:pPr>
      <w:r>
        <w:t>§18</w:t>
      </w:r>
    </w:p>
    <w:p w:rsidR="006814C4" w:rsidRPr="00177B5B" w:rsidRDefault="00177B5B" w:rsidP="00177B5B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177B5B">
        <w:rPr>
          <w:sz w:val="24"/>
          <w:szCs w:val="24"/>
        </w:rPr>
        <w:t>Środki finansowe Rady Rodziców gromadzone są na odrębnym rachunku bankowym.</w:t>
      </w:r>
    </w:p>
    <w:p w:rsidR="00177B5B" w:rsidRDefault="00177B5B" w:rsidP="00177B5B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177B5B">
        <w:rPr>
          <w:sz w:val="24"/>
          <w:szCs w:val="24"/>
        </w:rPr>
        <w:t>Środkami zgromadzonymi na koncie dysponuje rada poprzez dwie upoważnione</w:t>
      </w:r>
      <w:r>
        <w:rPr>
          <w:sz w:val="24"/>
          <w:szCs w:val="24"/>
        </w:rPr>
        <w:t xml:space="preserve"> osoby: przewodniczącego i skarbnika.</w:t>
      </w:r>
    </w:p>
    <w:p w:rsidR="00177B5B" w:rsidRDefault="00177B5B" w:rsidP="00177B5B">
      <w:pPr>
        <w:pStyle w:val="Nagwek3"/>
      </w:pPr>
      <w:r>
        <w:t>Wpłaty</w:t>
      </w:r>
    </w:p>
    <w:p w:rsidR="00177B5B" w:rsidRDefault="00177B5B" w:rsidP="00177B5B">
      <w:pPr>
        <w:pStyle w:val="Nagwek3"/>
      </w:pPr>
      <w:r>
        <w:t>§19</w:t>
      </w:r>
    </w:p>
    <w:p w:rsidR="00177B5B" w:rsidRDefault="00177B5B" w:rsidP="00177B5B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Wpłaty na rzecz Rady Rodziców przyjmowane są przelewem na rachunek bankowy.</w:t>
      </w:r>
    </w:p>
    <w:p w:rsidR="00177B5B" w:rsidRDefault="00177B5B" w:rsidP="00177B5B">
      <w:pPr>
        <w:pStyle w:val="Nagwek3"/>
      </w:pPr>
      <w:r>
        <w:lastRenderedPageBreak/>
        <w:t>Wypłaty</w:t>
      </w:r>
    </w:p>
    <w:p w:rsidR="00177B5B" w:rsidRDefault="00177B5B" w:rsidP="00177B5B">
      <w:pPr>
        <w:pStyle w:val="Nagwek3"/>
      </w:pPr>
      <w:r>
        <w:t>§20</w:t>
      </w:r>
    </w:p>
    <w:p w:rsidR="005B172F" w:rsidRPr="005B172F" w:rsidRDefault="005B172F" w:rsidP="005B172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5B172F">
        <w:rPr>
          <w:sz w:val="24"/>
          <w:szCs w:val="24"/>
        </w:rPr>
        <w:t>Podstawę dokonania wypłaty środków finansowych Rady Rodziców stanowią oryginały dowodów księgowych.</w:t>
      </w:r>
    </w:p>
    <w:p w:rsidR="005B172F" w:rsidRDefault="005B172F" w:rsidP="005B172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5B172F">
        <w:rPr>
          <w:sz w:val="24"/>
          <w:szCs w:val="24"/>
        </w:rPr>
        <w:t xml:space="preserve">Dowody stanowiące podstawę </w:t>
      </w:r>
      <w:r>
        <w:rPr>
          <w:sz w:val="24"/>
          <w:szCs w:val="24"/>
        </w:rPr>
        <w:t>wypłaty powinny być sprawdzone i zatwierdzone do wypłaty przez przewodniczącego Rady Rodziców lub skarbnika.</w:t>
      </w:r>
    </w:p>
    <w:p w:rsidR="005B172F" w:rsidRDefault="005B172F" w:rsidP="005B172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Zatwierdzenie do wypłaty polega na umieszczeniu na dowodzie klauzuli o następującej treści: „Sprawdzono pod względem merytorycznym i formalnym oraz zatwierdzono do wypłaty przelewem/gotówką ….zł (słownie złotych…..)/ Pod klauzulą umieszcza się datę i podpis zatwierdzającego.</w:t>
      </w:r>
    </w:p>
    <w:p w:rsidR="005B172F" w:rsidRDefault="005B172F" w:rsidP="005B172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Zapisów na dowodach stanowiących podstawę wypłaty dokonuje się w sposób uniemożliwiający ich usunięcie, za pomocą stempla lub odręcznie za pomocą długopisu.</w:t>
      </w:r>
    </w:p>
    <w:p w:rsidR="005B172F" w:rsidRDefault="005B172F" w:rsidP="005B172F">
      <w:pPr>
        <w:pStyle w:val="Nagwek3"/>
      </w:pPr>
      <w:r>
        <w:t>Księga dochodów i wydatków</w:t>
      </w:r>
    </w:p>
    <w:p w:rsidR="005B172F" w:rsidRDefault="005B172F" w:rsidP="005B172F">
      <w:pPr>
        <w:pStyle w:val="Nagwek3"/>
      </w:pPr>
      <w:r>
        <w:t>§2</w:t>
      </w:r>
      <w:r w:rsidR="007B293D">
        <w:t>1</w:t>
      </w:r>
    </w:p>
    <w:p w:rsidR="005B172F" w:rsidRDefault="005B172F" w:rsidP="005B172F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5B172F">
        <w:rPr>
          <w:sz w:val="24"/>
          <w:szCs w:val="24"/>
        </w:rPr>
        <w:t>Ewidencja</w:t>
      </w:r>
      <w:r>
        <w:rPr>
          <w:sz w:val="24"/>
          <w:szCs w:val="24"/>
        </w:rPr>
        <w:t xml:space="preserve"> wpływów i wydatków Rady Rodziców prowadzona jest na podstawie księgi dochodów i wydatków.</w:t>
      </w:r>
    </w:p>
    <w:p w:rsidR="005B172F" w:rsidRDefault="005B172F" w:rsidP="005B172F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Księgę dochodów i wydatków prowadzi się w formie zeszytu o formacie A4.</w:t>
      </w:r>
    </w:p>
    <w:p w:rsidR="005B172F" w:rsidRDefault="005B172F" w:rsidP="005B172F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Strony w księdze dochodów i wydatków numeruje się. Numery stron zamieszcza się w kolejności, rozpoczynając od numeru 1. Na odwrocie księgi dochodów i wydatków umieszcza się klauzulę: </w:t>
      </w:r>
      <w:r w:rsidR="00DF11D1">
        <w:rPr>
          <w:sz w:val="24"/>
          <w:szCs w:val="24"/>
        </w:rPr>
        <w:t>„</w:t>
      </w:r>
      <w:r>
        <w:rPr>
          <w:sz w:val="24"/>
          <w:szCs w:val="24"/>
        </w:rPr>
        <w:t>Księga dochodów i wydatków zawiera strony od nr 1 do nr ….”</w:t>
      </w:r>
      <w:r w:rsidR="00DF11D1">
        <w:rPr>
          <w:sz w:val="24"/>
          <w:szCs w:val="24"/>
        </w:rPr>
        <w:t>. Pod klauzulą podpisuje się przewodniczący Rady Rodziców i skarbnik</w:t>
      </w:r>
    </w:p>
    <w:p w:rsidR="00DF11D1" w:rsidRDefault="00DF11D1" w:rsidP="005B172F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 księgi dochodów i wydatków wpisuje się wszystkie wpłaty i wypłaty z wyjątkiem zaliczek w porządku chronologicznym.</w:t>
      </w:r>
    </w:p>
    <w:p w:rsidR="00DF11D1" w:rsidRDefault="00DF11D1" w:rsidP="00DF11D1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jednym wierszu wpisuje się jedną wpłatę lub wypłatę.</w:t>
      </w:r>
    </w:p>
    <w:p w:rsidR="00DF11D1" w:rsidRDefault="00DF11D1" w:rsidP="00DF11D1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Księdze wpłat i wypłat nie pozostawia się niewypełnionych wierszy. Wiersze niewypełnione przekreśla się.</w:t>
      </w:r>
    </w:p>
    <w:p w:rsidR="00DF11D1" w:rsidRDefault="00DF11D1" w:rsidP="00DF11D1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Poprawki błędnego zapisu w księdze dochodów i wydatków dokonuje się poprzez jego skreślenie. Obok skreślonego zapisu umieszcza się prawidłowy zapis i parafkę osoby wprowadzającej zmianę.</w:t>
      </w:r>
    </w:p>
    <w:p w:rsidR="00DF11D1" w:rsidRDefault="00DF11D1" w:rsidP="00DF11D1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Zapisy w księdze dochodów i wydatków wprowadza się w sposób uniemożliwiający ich usunięcie, odręcznie, za pomocą długopisu.</w:t>
      </w:r>
    </w:p>
    <w:p w:rsidR="00DF11D1" w:rsidRDefault="00DF11D1" w:rsidP="00DF11D1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księdze dochodów i wydatków w kolumnie 28 „Pozostała kwota ogółem” wpisuje się wysokość środków finansowych, które – po uwzględnieniu operacji wpisanej w sumę środków finansowych zgromadzonych na rachunku bankowym oraz udzielonych zaliczek.</w:t>
      </w:r>
    </w:p>
    <w:p w:rsidR="00DF11D1" w:rsidRDefault="00DF11D1" w:rsidP="00DF11D1">
      <w:pPr>
        <w:pStyle w:val="Akapitzlist"/>
        <w:numPr>
          <w:ilvl w:val="0"/>
          <w:numId w:val="32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Dokumenty stanowiące podstawę zapisu w księdze dochodów i wydatków ewidencjonuje się i przechowuje się je w oddzielnych teczkach w kolejności wprowadzanych </w:t>
      </w:r>
      <w:r w:rsidR="00CB2CBF">
        <w:rPr>
          <w:sz w:val="24"/>
          <w:szCs w:val="24"/>
        </w:rPr>
        <w:t>zapisów.</w:t>
      </w:r>
    </w:p>
    <w:p w:rsidR="00CB2CBF" w:rsidRDefault="00CB2CBF" w:rsidP="00DF11D1">
      <w:pPr>
        <w:pStyle w:val="Akapitzlist"/>
        <w:numPr>
          <w:ilvl w:val="0"/>
          <w:numId w:val="32"/>
        </w:num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Księgę dochodów i wydatków oraz ewidencję dokumentów, o których mowa w ust. 10, prowadzi przewodniczący Rady Rodziców lub skarbnik.</w:t>
      </w:r>
    </w:p>
    <w:p w:rsidR="00CB2CBF" w:rsidRDefault="00CB2CBF" w:rsidP="00CB2CBF">
      <w:pPr>
        <w:pStyle w:val="Nagwek3"/>
      </w:pPr>
      <w:r>
        <w:lastRenderedPageBreak/>
        <w:t>Zaliczki</w:t>
      </w:r>
    </w:p>
    <w:p w:rsidR="00CB2CBF" w:rsidRDefault="00CB2CBF" w:rsidP="00CB2CBF">
      <w:pPr>
        <w:pStyle w:val="Nagwek3"/>
      </w:pPr>
      <w:r>
        <w:t>§2</w:t>
      </w:r>
      <w:r w:rsidR="007B293D">
        <w:t>2</w:t>
      </w:r>
    </w:p>
    <w:p w:rsidR="00CB2CBF" w:rsidRDefault="00CB2CBF" w:rsidP="00CB2CBF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 w:rsidRPr="00CB2CBF">
        <w:rPr>
          <w:sz w:val="24"/>
          <w:szCs w:val="24"/>
        </w:rPr>
        <w:t>Ze środków finansowych Rady Rodziców mogą być wypłacane zaliczki</w:t>
      </w:r>
      <w:r>
        <w:rPr>
          <w:sz w:val="24"/>
          <w:szCs w:val="24"/>
        </w:rPr>
        <w:t xml:space="preserve"> na wydatki zgodnie z planem finansowym Rady Rodziców.</w:t>
      </w:r>
    </w:p>
    <w:p w:rsidR="00CB2CBF" w:rsidRDefault="00CB2CBF" w:rsidP="00CB2CBF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Zaliczkę wypłaca się na pisemny wniosek rodzica, zatwierdzony przez przewodniczącego Rady Rodziców lub skarbnika.</w:t>
      </w:r>
    </w:p>
    <w:p w:rsidR="00CB2CBF" w:rsidRDefault="00CB2CBF" w:rsidP="00CB2CBF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Zaliczki nie stanowią wydatku podlegającego ewidencji w księdze dochodów i wydatków.</w:t>
      </w:r>
    </w:p>
    <w:p w:rsidR="00CB2CBF" w:rsidRDefault="00CB2CBF" w:rsidP="00CB2CBF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Rozliczenie zaliczki następuje w terminie 7 dni od jej pobrania, z wyjątkiem przypadku, gdy zaliczka została pobrana na organizację wyjazdu lub wycieczki – wówczas jej rozliczenie powinno nastąpić w ciągu 3 dni od zakończenia wyjazdu lub wycieczki.</w:t>
      </w:r>
    </w:p>
    <w:p w:rsidR="00CB2CBF" w:rsidRDefault="00CB2CBF" w:rsidP="00CB2CBF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Zaliczki ewidencjonuje się w księdze pobranych zaliczek.</w:t>
      </w:r>
    </w:p>
    <w:p w:rsidR="00CB2CBF" w:rsidRDefault="00CB2CBF" w:rsidP="00CB2CBF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księdze pobranych zaliczek umieszcza się następujące informacje:</w:t>
      </w:r>
    </w:p>
    <w:p w:rsidR="00CB2CBF" w:rsidRDefault="00CB2CBF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imię i nazwisko osoby wnioskującej o zaliczkę,</w:t>
      </w:r>
    </w:p>
    <w:p w:rsidR="00CB2CBF" w:rsidRDefault="00CB2CBF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datę złożenia wniosku,</w:t>
      </w:r>
    </w:p>
    <w:p w:rsidR="00CB2CBF" w:rsidRDefault="00CB2CBF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kwotę wypłaconej zaliczki,</w:t>
      </w:r>
    </w:p>
    <w:p w:rsidR="00CB2CBF" w:rsidRDefault="00CB2CBF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datę rozliczenia zaliczki</w:t>
      </w:r>
    </w:p>
    <w:p w:rsidR="00CB2CBF" w:rsidRDefault="00CB2CBF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kwotę zaliczki podlegającą zwrotowi do kasy,</w:t>
      </w:r>
    </w:p>
    <w:p w:rsidR="00CB2CBF" w:rsidRDefault="00CB2CBF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kwotę podlegającą wypłacie z kasy – w przypadku, gdy wydatkowana kwotę większą niż zaliczka</w:t>
      </w:r>
      <w:r w:rsidR="003A23A6">
        <w:rPr>
          <w:sz w:val="24"/>
          <w:szCs w:val="24"/>
        </w:rPr>
        <w:t>,</w:t>
      </w:r>
    </w:p>
    <w:p w:rsidR="003A23A6" w:rsidRDefault="003A23A6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podpis osoby rozliczającej zaliczkę,</w:t>
      </w:r>
    </w:p>
    <w:p w:rsidR="003A23A6" w:rsidRDefault="003A23A6" w:rsidP="00CB2CBF">
      <w:pPr>
        <w:pStyle w:val="Akapitzlist"/>
        <w:numPr>
          <w:ilvl w:val="0"/>
          <w:numId w:val="34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podpis przyjmującego rozliczenie zaliczki przewodniczącemu Rady Rodziców, lub skarbnika,</w:t>
      </w:r>
    </w:p>
    <w:p w:rsidR="003A23A6" w:rsidRDefault="003A23A6" w:rsidP="003A23A6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Wzór wniosku o udzielenie zaliczki stanowi załącznik nr 2 do regulaminu.</w:t>
      </w:r>
    </w:p>
    <w:p w:rsidR="003A23A6" w:rsidRDefault="003A23A6" w:rsidP="003A23A6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Wzór księgi pobranych zaliczek stanowi załącznik nr 3 do regulaminu.</w:t>
      </w:r>
    </w:p>
    <w:p w:rsidR="003A23A6" w:rsidRDefault="003A23A6" w:rsidP="003A23A6">
      <w:pPr>
        <w:pStyle w:val="Nagwek2"/>
      </w:pPr>
      <w:r>
        <w:t xml:space="preserve">Rozdział 7 </w:t>
      </w:r>
    </w:p>
    <w:p w:rsidR="003A23A6" w:rsidRDefault="003A23A6" w:rsidP="003A23A6">
      <w:pPr>
        <w:pStyle w:val="Nagwek2"/>
      </w:pPr>
      <w:r>
        <w:t>Sprawozdania</w:t>
      </w:r>
    </w:p>
    <w:p w:rsidR="003A23A6" w:rsidRDefault="003A23A6" w:rsidP="003A23A6">
      <w:pPr>
        <w:pStyle w:val="Nagwek3"/>
      </w:pPr>
      <w:r>
        <w:t>§2</w:t>
      </w:r>
      <w:r w:rsidR="007B293D">
        <w:t>3</w:t>
      </w:r>
    </w:p>
    <w:p w:rsidR="003A23A6" w:rsidRPr="003A23A6" w:rsidRDefault="003A23A6" w:rsidP="003A23A6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3A23A6">
        <w:rPr>
          <w:sz w:val="24"/>
          <w:szCs w:val="24"/>
        </w:rPr>
        <w:t>Podstawą sporządzenia sprawozdania finansowego są dane z księgi dochodów i wydatków.</w:t>
      </w:r>
    </w:p>
    <w:p w:rsidR="003A23A6" w:rsidRDefault="003A23A6" w:rsidP="003A23A6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3A23A6">
        <w:rPr>
          <w:sz w:val="24"/>
          <w:szCs w:val="24"/>
        </w:rPr>
        <w:t>Działalność finansową Rady Rodziców nadzoruje Komisja Rewizyjna</w:t>
      </w:r>
      <w:r>
        <w:rPr>
          <w:sz w:val="24"/>
          <w:szCs w:val="24"/>
        </w:rPr>
        <w:t>, która przedstawia rodzicom przedszkola sprawozdanie z wykonywanego nadzoru dwa razy w roku.</w:t>
      </w:r>
    </w:p>
    <w:p w:rsidR="003A23A6" w:rsidRDefault="003A23A6" w:rsidP="003A23A6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Kandydatów do Komisji Rewizyjnej Rady Rodziców wyłania się z osób, które uzyskały drugi wynik co do liczby głosów w wyborach do rad oddziałowych. W przypadku równej liczby dwóch osób głosowanie powtarza się.</w:t>
      </w:r>
    </w:p>
    <w:p w:rsidR="003A23A6" w:rsidRDefault="003A23A6" w:rsidP="003A23A6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Tak wyłonieni kandydaci z rad oddziałowych wybierają 4 osobową Komisję Rewizyjną.</w:t>
      </w:r>
    </w:p>
    <w:p w:rsidR="003A23A6" w:rsidRDefault="003A23A6" w:rsidP="003A23A6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Wzór sprawozdania finansowego stanowi załącznik nr 4 do regulaminu.</w:t>
      </w:r>
    </w:p>
    <w:p w:rsidR="003A23A6" w:rsidRDefault="003A23A6" w:rsidP="003A23A6">
      <w:pPr>
        <w:pStyle w:val="Nagwek2"/>
      </w:pPr>
      <w:r>
        <w:t xml:space="preserve">Rozdział 8 </w:t>
      </w:r>
    </w:p>
    <w:p w:rsidR="003A23A6" w:rsidRDefault="003A23A6" w:rsidP="003A23A6">
      <w:pPr>
        <w:pStyle w:val="Nagwek2"/>
      </w:pPr>
      <w:r>
        <w:t>Przypisy końcowe</w:t>
      </w:r>
    </w:p>
    <w:p w:rsidR="003A23A6" w:rsidRDefault="003A23A6" w:rsidP="003A23A6">
      <w:pPr>
        <w:pStyle w:val="Nagwek3"/>
      </w:pPr>
      <w:r>
        <w:t>§2</w:t>
      </w:r>
      <w:r w:rsidR="007B293D">
        <w:t>4</w:t>
      </w:r>
    </w:p>
    <w:p w:rsidR="0074738C" w:rsidRDefault="002D5C57" w:rsidP="0074738C">
      <w:pPr>
        <w:rPr>
          <w:sz w:val="24"/>
          <w:szCs w:val="24"/>
        </w:rPr>
      </w:pPr>
      <w:r w:rsidRPr="002D5C57">
        <w:rPr>
          <w:sz w:val="24"/>
          <w:szCs w:val="24"/>
        </w:rPr>
        <w:t xml:space="preserve">Odstąpienie od udziału w </w:t>
      </w:r>
      <w:r>
        <w:rPr>
          <w:sz w:val="24"/>
          <w:szCs w:val="24"/>
        </w:rPr>
        <w:t>działalności Rady Rodziców może nastąpić w drodze:</w:t>
      </w:r>
    </w:p>
    <w:p w:rsidR="002D5C57" w:rsidRDefault="002D5C57" w:rsidP="002D5C57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złożenia rezygnacji, która wymaga akceptacji Rady Rodziców;</w:t>
      </w:r>
    </w:p>
    <w:p w:rsidR="002D5C57" w:rsidRDefault="002D5C57" w:rsidP="002D5C57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odwołania na wniosek rodziców lub członków Rady Rodziców, po uprzednim przegłosowaniu zwykła większością głosów;</w:t>
      </w:r>
    </w:p>
    <w:p w:rsidR="002D5C57" w:rsidRDefault="002D5C57" w:rsidP="002D5C57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członkostwo w Radzie Rodziców trwa na czas pobytu dziecka w przedszkolu, z chwilą zaprzestania uczęszczania dziecka do przedszkola rodzic przestaje być </w:t>
      </w:r>
      <w:r w:rsidR="007172B2">
        <w:rPr>
          <w:sz w:val="24"/>
          <w:szCs w:val="24"/>
        </w:rPr>
        <w:t>członkiem Rady Rodziców;</w:t>
      </w:r>
    </w:p>
    <w:p w:rsidR="007172B2" w:rsidRDefault="007172B2" w:rsidP="002D5C57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przypadkach, jeśli w czasie kadencji w składzie Rady ubędzie członek Rady (przedstawiciel oddziału), organizuje się wybory uzupełniające do Rady;</w:t>
      </w:r>
    </w:p>
    <w:p w:rsidR="007172B2" w:rsidRDefault="007172B2" w:rsidP="002D5C57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decyzję o przeprowadzeniu wyborów uzupełniających oraz szczegółowe zasady przeprowadzania wyborów określa Rada.</w:t>
      </w:r>
    </w:p>
    <w:p w:rsidR="007172B2" w:rsidRDefault="007172B2" w:rsidP="007172B2">
      <w:pPr>
        <w:pStyle w:val="Nagwek3"/>
      </w:pPr>
      <w:r>
        <w:t>§2</w:t>
      </w:r>
      <w:r w:rsidR="007B293D">
        <w:t>5</w:t>
      </w:r>
    </w:p>
    <w:p w:rsidR="007172B2" w:rsidRDefault="007172B2" w:rsidP="007172B2">
      <w:pPr>
        <w:rPr>
          <w:sz w:val="24"/>
          <w:szCs w:val="24"/>
        </w:rPr>
      </w:pPr>
      <w:r w:rsidRPr="007172B2">
        <w:rPr>
          <w:sz w:val="24"/>
          <w:szCs w:val="24"/>
        </w:rPr>
        <w:t>Zmian w regulaminie dokonuje się w trybie właściwym dla jego nadania.</w:t>
      </w:r>
    </w:p>
    <w:p w:rsidR="007172B2" w:rsidRDefault="007172B2" w:rsidP="007172B2">
      <w:pPr>
        <w:rPr>
          <w:sz w:val="24"/>
          <w:szCs w:val="24"/>
        </w:rPr>
      </w:pPr>
      <w:r>
        <w:rPr>
          <w:sz w:val="24"/>
          <w:szCs w:val="24"/>
        </w:rPr>
        <w:t>Regulamin wchodzi w życie z dniem uchwalenia.</w:t>
      </w:r>
    </w:p>
    <w:p w:rsidR="007172B2" w:rsidRDefault="007172B2" w:rsidP="007172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7172B2" w:rsidRPr="007172B2" w:rsidRDefault="007172B2" w:rsidP="007172B2">
      <w:pPr>
        <w:rPr>
          <w:sz w:val="24"/>
          <w:szCs w:val="24"/>
        </w:rPr>
      </w:pPr>
      <w:r>
        <w:rPr>
          <w:sz w:val="24"/>
          <w:szCs w:val="24"/>
        </w:rPr>
        <w:t>(podpis przewodniczącego Rady Rodziców)</w:t>
      </w:r>
    </w:p>
    <w:p w:rsidR="003A23A6" w:rsidRPr="003A23A6" w:rsidRDefault="003A23A6" w:rsidP="003A23A6"/>
    <w:p w:rsidR="00DF11D1" w:rsidRPr="00DF11D1" w:rsidRDefault="00DF11D1" w:rsidP="00DF11D1">
      <w:pPr>
        <w:tabs>
          <w:tab w:val="left" w:pos="426"/>
        </w:tabs>
        <w:rPr>
          <w:sz w:val="24"/>
          <w:szCs w:val="24"/>
        </w:rPr>
      </w:pPr>
    </w:p>
    <w:sectPr w:rsidR="00DF11D1" w:rsidRPr="00DF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807"/>
    <w:multiLevelType w:val="hybridMultilevel"/>
    <w:tmpl w:val="F332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26DF"/>
    <w:multiLevelType w:val="hybridMultilevel"/>
    <w:tmpl w:val="7E8C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514"/>
    <w:multiLevelType w:val="multilevel"/>
    <w:tmpl w:val="74C05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2D54C2"/>
    <w:multiLevelType w:val="hybridMultilevel"/>
    <w:tmpl w:val="11B6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597D"/>
    <w:multiLevelType w:val="hybridMultilevel"/>
    <w:tmpl w:val="9F9EF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1ABA"/>
    <w:multiLevelType w:val="hybridMultilevel"/>
    <w:tmpl w:val="2BC2F60E"/>
    <w:lvl w:ilvl="0" w:tplc="2486A24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2C20A1"/>
    <w:multiLevelType w:val="hybridMultilevel"/>
    <w:tmpl w:val="E2D0EF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957133"/>
    <w:multiLevelType w:val="hybridMultilevel"/>
    <w:tmpl w:val="91E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644F"/>
    <w:multiLevelType w:val="hybridMultilevel"/>
    <w:tmpl w:val="228E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01E0"/>
    <w:multiLevelType w:val="hybridMultilevel"/>
    <w:tmpl w:val="7DA8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0F11"/>
    <w:multiLevelType w:val="hybridMultilevel"/>
    <w:tmpl w:val="B7189832"/>
    <w:lvl w:ilvl="0" w:tplc="9C96BE58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C0F02AA"/>
    <w:multiLevelType w:val="hybridMultilevel"/>
    <w:tmpl w:val="4AF89AE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39CA"/>
    <w:multiLevelType w:val="hybridMultilevel"/>
    <w:tmpl w:val="6EB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4B49"/>
    <w:multiLevelType w:val="hybridMultilevel"/>
    <w:tmpl w:val="C7164B20"/>
    <w:lvl w:ilvl="0" w:tplc="871806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3F29B2"/>
    <w:multiLevelType w:val="multilevel"/>
    <w:tmpl w:val="83942F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1E7AAD"/>
    <w:multiLevelType w:val="hybridMultilevel"/>
    <w:tmpl w:val="1C94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4E1F"/>
    <w:multiLevelType w:val="hybridMultilevel"/>
    <w:tmpl w:val="81F6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42A1"/>
    <w:multiLevelType w:val="multilevel"/>
    <w:tmpl w:val="74C05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A864A1"/>
    <w:multiLevelType w:val="hybridMultilevel"/>
    <w:tmpl w:val="A3D6F5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B71B04"/>
    <w:multiLevelType w:val="hybridMultilevel"/>
    <w:tmpl w:val="299CA7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16120"/>
    <w:multiLevelType w:val="hybridMultilevel"/>
    <w:tmpl w:val="8710F28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4651647B"/>
    <w:multiLevelType w:val="hybridMultilevel"/>
    <w:tmpl w:val="2B4A12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893CB1"/>
    <w:multiLevelType w:val="hybridMultilevel"/>
    <w:tmpl w:val="16368E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631D0"/>
    <w:multiLevelType w:val="hybridMultilevel"/>
    <w:tmpl w:val="11B6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8131F"/>
    <w:multiLevelType w:val="hybridMultilevel"/>
    <w:tmpl w:val="84D0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02F"/>
    <w:multiLevelType w:val="hybridMultilevel"/>
    <w:tmpl w:val="F6E8ED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6C300D"/>
    <w:multiLevelType w:val="hybridMultilevel"/>
    <w:tmpl w:val="80F82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5912"/>
    <w:multiLevelType w:val="hybridMultilevel"/>
    <w:tmpl w:val="BE48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160AD"/>
    <w:multiLevelType w:val="hybridMultilevel"/>
    <w:tmpl w:val="15A834E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83664D2"/>
    <w:multiLevelType w:val="hybridMultilevel"/>
    <w:tmpl w:val="0B365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54EA0"/>
    <w:multiLevelType w:val="hybridMultilevel"/>
    <w:tmpl w:val="27B0C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E552E9"/>
    <w:multiLevelType w:val="hybridMultilevel"/>
    <w:tmpl w:val="6EB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002F1"/>
    <w:multiLevelType w:val="hybridMultilevel"/>
    <w:tmpl w:val="1390D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DD46C8"/>
    <w:multiLevelType w:val="hybridMultilevel"/>
    <w:tmpl w:val="228E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01C6"/>
    <w:multiLevelType w:val="hybridMultilevel"/>
    <w:tmpl w:val="7646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059C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B1DA0"/>
    <w:multiLevelType w:val="hybridMultilevel"/>
    <w:tmpl w:val="504C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2"/>
  </w:num>
  <w:num w:numId="5">
    <w:abstractNumId w:val="0"/>
  </w:num>
  <w:num w:numId="6">
    <w:abstractNumId w:val="19"/>
  </w:num>
  <w:num w:numId="7">
    <w:abstractNumId w:val="10"/>
  </w:num>
  <w:num w:numId="8">
    <w:abstractNumId w:val="18"/>
  </w:num>
  <w:num w:numId="9">
    <w:abstractNumId w:val="5"/>
  </w:num>
  <w:num w:numId="10">
    <w:abstractNumId w:val="32"/>
  </w:num>
  <w:num w:numId="11">
    <w:abstractNumId w:val="36"/>
  </w:num>
  <w:num w:numId="12">
    <w:abstractNumId w:val="9"/>
  </w:num>
  <w:num w:numId="13">
    <w:abstractNumId w:val="8"/>
  </w:num>
  <w:num w:numId="14">
    <w:abstractNumId w:val="33"/>
  </w:num>
  <w:num w:numId="15">
    <w:abstractNumId w:val="15"/>
  </w:num>
  <w:num w:numId="16">
    <w:abstractNumId w:val="29"/>
  </w:num>
  <w:num w:numId="17">
    <w:abstractNumId w:val="25"/>
  </w:num>
  <w:num w:numId="18">
    <w:abstractNumId w:val="20"/>
  </w:num>
  <w:num w:numId="19">
    <w:abstractNumId w:val="2"/>
  </w:num>
  <w:num w:numId="20">
    <w:abstractNumId w:val="24"/>
  </w:num>
  <w:num w:numId="21">
    <w:abstractNumId w:val="13"/>
  </w:num>
  <w:num w:numId="22">
    <w:abstractNumId w:val="35"/>
  </w:num>
  <w:num w:numId="23">
    <w:abstractNumId w:val="27"/>
  </w:num>
  <w:num w:numId="24">
    <w:abstractNumId w:val="16"/>
  </w:num>
  <w:num w:numId="25">
    <w:abstractNumId w:val="23"/>
  </w:num>
  <w:num w:numId="26">
    <w:abstractNumId w:val="21"/>
  </w:num>
  <w:num w:numId="27">
    <w:abstractNumId w:val="6"/>
  </w:num>
  <w:num w:numId="28">
    <w:abstractNumId w:val="3"/>
  </w:num>
  <w:num w:numId="29">
    <w:abstractNumId w:val="34"/>
  </w:num>
  <w:num w:numId="30">
    <w:abstractNumId w:val="31"/>
  </w:num>
  <w:num w:numId="31">
    <w:abstractNumId w:val="12"/>
  </w:num>
  <w:num w:numId="32">
    <w:abstractNumId w:val="26"/>
  </w:num>
  <w:num w:numId="33">
    <w:abstractNumId w:val="11"/>
  </w:num>
  <w:num w:numId="34">
    <w:abstractNumId w:val="30"/>
  </w:num>
  <w:num w:numId="35">
    <w:abstractNumId w:val="28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E3"/>
    <w:rsid w:val="00005001"/>
    <w:rsid w:val="00056355"/>
    <w:rsid w:val="00177B5B"/>
    <w:rsid w:val="001E2EE3"/>
    <w:rsid w:val="00256D82"/>
    <w:rsid w:val="002B3E27"/>
    <w:rsid w:val="002D5C57"/>
    <w:rsid w:val="002E1181"/>
    <w:rsid w:val="002E21FC"/>
    <w:rsid w:val="0035127C"/>
    <w:rsid w:val="00365CC7"/>
    <w:rsid w:val="0037048D"/>
    <w:rsid w:val="003A23A6"/>
    <w:rsid w:val="004139A2"/>
    <w:rsid w:val="004C5E45"/>
    <w:rsid w:val="005017E0"/>
    <w:rsid w:val="00531182"/>
    <w:rsid w:val="00567ED9"/>
    <w:rsid w:val="00571EBE"/>
    <w:rsid w:val="005B172F"/>
    <w:rsid w:val="00622D99"/>
    <w:rsid w:val="006814C4"/>
    <w:rsid w:val="007172B2"/>
    <w:rsid w:val="00743EF7"/>
    <w:rsid w:val="0074738C"/>
    <w:rsid w:val="00787340"/>
    <w:rsid w:val="007B293D"/>
    <w:rsid w:val="007B6797"/>
    <w:rsid w:val="00812B4E"/>
    <w:rsid w:val="00840993"/>
    <w:rsid w:val="00867F9C"/>
    <w:rsid w:val="00893670"/>
    <w:rsid w:val="00A51130"/>
    <w:rsid w:val="00AB4551"/>
    <w:rsid w:val="00C42AA1"/>
    <w:rsid w:val="00C80412"/>
    <w:rsid w:val="00CB2CBF"/>
    <w:rsid w:val="00D232EE"/>
    <w:rsid w:val="00DF11D1"/>
    <w:rsid w:val="00E47B43"/>
    <w:rsid w:val="00E66681"/>
    <w:rsid w:val="00EA351A"/>
    <w:rsid w:val="00E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62CD"/>
  <w15:chartTrackingRefBased/>
  <w15:docId w15:val="{2E1100E7-1483-4C30-8D8F-3E5B82C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3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EE3"/>
    <w:pPr>
      <w:keepNext/>
      <w:keepLines/>
      <w:spacing w:before="40" w:after="0"/>
      <w:outlineLvl w:val="2"/>
    </w:pPr>
    <w:rPr>
      <w:rFonts w:asciiTheme="majorHAnsi" w:eastAsiaTheme="majorEastAsia" w:hAnsiTheme="majorHAnsi" w:cstheme="minorHAns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51A"/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3670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2EE3"/>
    <w:rPr>
      <w:rFonts w:asciiTheme="majorHAnsi" w:eastAsiaTheme="majorEastAsia" w:hAnsiTheme="majorHAnsi" w:cstheme="minorHAnsi"/>
      <w:b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1E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820F-A1C6-4AEE-A3DA-AE8BB49A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B.Szarejko</dc:creator>
  <cp:keywords/>
  <dc:description/>
  <cp:lastModifiedBy>B.Szarejko</cp:lastModifiedBy>
  <cp:revision>22</cp:revision>
  <dcterms:created xsi:type="dcterms:W3CDTF">2023-02-20T08:53:00Z</dcterms:created>
  <dcterms:modified xsi:type="dcterms:W3CDTF">2023-02-23T09:42:00Z</dcterms:modified>
</cp:coreProperties>
</file>